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7B503" w14:textId="77777777" w:rsidR="005952D3" w:rsidRDefault="005952D3">
      <w:pPr>
        <w:keepNext/>
        <w:widowControl w:val="0"/>
        <w:spacing w:after="220" w:line="440" w:lineRule="exact"/>
        <w:jc w:val="center"/>
        <w:rPr>
          <w:rFonts w:hint="eastAsia"/>
          <w:color w:val="FF3131"/>
          <w:sz w:val="36"/>
          <w:lang w:val="pl-PL"/>
        </w:rPr>
      </w:pPr>
    </w:p>
    <w:p w14:paraId="68F4D300" w14:textId="340E655C" w:rsidR="00771FA2" w:rsidRPr="005952D3" w:rsidRDefault="00000000">
      <w:pPr>
        <w:keepNext/>
        <w:widowControl w:val="0"/>
        <w:spacing w:after="220" w:line="440" w:lineRule="exact"/>
        <w:jc w:val="center"/>
        <w:rPr>
          <w:rFonts w:hint="eastAsia"/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Regulamin promocji: </w:t>
      </w:r>
      <w:r w:rsidR="005952D3"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VOUCHER</w:t>
      </w: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</w:t>
      </w:r>
      <w:r w:rsidR="00813AA7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5952D3">
        <w:rPr>
          <w:color w:val="365F91" w:themeColor="accent1" w:themeShade="BF"/>
          <w:sz w:val="36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0.000 PLN.</w:t>
      </w:r>
    </w:p>
    <w:p w14:paraId="3E460AD6" w14:textId="77777777" w:rsidR="005952D3" w:rsidRPr="005952D3" w:rsidRDefault="005952D3" w:rsidP="005952D3">
      <w:pPr>
        <w:keepNext/>
        <w:widowControl w:val="0"/>
        <w:spacing w:line="440" w:lineRule="exact"/>
        <w:jc w:val="center"/>
        <w:rPr>
          <w:rFonts w:hint="eastAsia"/>
          <w:color w:val="244061" w:themeColor="accent1" w:themeShade="80"/>
          <w:sz w:val="10"/>
          <w:szCs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9C9359E" w14:textId="426724ED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Niniejszy regulamin (zwany dalej „Regulaminem”) określa zasady oferty promocyjnej „</w:t>
      </w:r>
      <w:r w:rsidR="005952D3">
        <w:rPr>
          <w:color w:val="000000"/>
          <w:lang w:val="pl-PL"/>
        </w:rPr>
        <w:t>VOUCHER</w:t>
      </w:r>
      <w:r>
        <w:rPr>
          <w:color w:val="000000"/>
          <w:lang w:val="pl-PL"/>
        </w:rPr>
        <w:t xml:space="preserve"> na </w:t>
      </w:r>
      <w:r w:rsidR="00813AA7">
        <w:rPr>
          <w:color w:val="000000"/>
          <w:lang w:val="pl-PL"/>
        </w:rPr>
        <w:t>1</w:t>
      </w:r>
      <w:r>
        <w:rPr>
          <w:color w:val="000000"/>
          <w:lang w:val="pl-PL"/>
        </w:rPr>
        <w:t>0.000 PLN (zwanej dalej „Promocją”).</w:t>
      </w:r>
    </w:p>
    <w:p w14:paraId="26850A08" w14:textId="77777777" w:rsidR="005952D3" w:rsidRDefault="005952D3" w:rsidP="005952D3">
      <w:pPr>
        <w:widowControl w:val="0"/>
        <w:rPr>
          <w:rFonts w:hint="eastAsia"/>
        </w:rPr>
      </w:pPr>
    </w:p>
    <w:p w14:paraId="6F3085B1" w14:textId="77777777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Organizatorem Promocji jest Generalny Wykonawca.</w:t>
      </w:r>
    </w:p>
    <w:p w14:paraId="6CE6607A" w14:textId="77777777" w:rsidR="005952D3" w:rsidRPr="005952D3" w:rsidRDefault="005952D3" w:rsidP="005952D3">
      <w:pPr>
        <w:widowControl w:val="0"/>
        <w:rPr>
          <w:rFonts w:hint="eastAsia"/>
          <w:color w:val="76923C" w:themeColor="accent3" w:themeShade="BF"/>
        </w:rPr>
      </w:pPr>
    </w:p>
    <w:p w14:paraId="3385D82E" w14:textId="77777777" w:rsidR="00771FA2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Użyte w regulaminie określenia oznaczają:</w:t>
      </w:r>
    </w:p>
    <w:p w14:paraId="30C3205F" w14:textId="594530AB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Generalny Wykonawca</w:t>
      </w:r>
      <w:r>
        <w:rPr>
          <w:color w:val="000000"/>
          <w:lang w:val="pl-PL"/>
        </w:rPr>
        <w:t xml:space="preserve"> </w:t>
      </w:r>
      <w:r w:rsidR="005952D3">
        <w:rPr>
          <w:color w:val="000000"/>
          <w:lang w:val="pl-PL"/>
        </w:rPr>
        <w:t>–</w:t>
      </w:r>
      <w:r>
        <w:rPr>
          <w:color w:val="000000"/>
          <w:lang w:val="pl-PL"/>
        </w:rPr>
        <w:t xml:space="preserve"> </w:t>
      </w:r>
      <w:r w:rsidR="005952D3">
        <w:rPr>
          <w:color w:val="000000"/>
          <w:lang w:val="pl-PL"/>
        </w:rPr>
        <w:t>DDR Investment</w:t>
      </w:r>
      <w:r>
        <w:rPr>
          <w:color w:val="000000"/>
          <w:lang w:val="pl-PL"/>
        </w:rPr>
        <w:t xml:space="preserve"> sp. z o.o. w </w:t>
      </w:r>
      <w:r w:rsidR="005952D3">
        <w:rPr>
          <w:color w:val="000000"/>
          <w:lang w:val="pl-PL"/>
        </w:rPr>
        <w:t>Golczewie, ul. Kamieńska 22</w:t>
      </w:r>
      <w:r>
        <w:rPr>
          <w:color w:val="000000"/>
          <w:lang w:val="pl-PL"/>
        </w:rPr>
        <w:t>, 9</w:t>
      </w:r>
      <w:r w:rsidR="005952D3">
        <w:rPr>
          <w:color w:val="000000"/>
          <w:lang w:val="pl-PL"/>
        </w:rPr>
        <w:t>72-410 Golczewo.</w:t>
      </w:r>
    </w:p>
    <w:p w14:paraId="48BDB72D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Budowa domu</w:t>
      </w:r>
      <w:r>
        <w:rPr>
          <w:color w:val="000000"/>
          <w:lang w:val="pl-PL"/>
        </w:rPr>
        <w:t xml:space="preserve"> - wykonanie usługi budowlanej wraz z materiałami na działce Inwestora wg specyfikacji zakresu budowy stanowiącej załącznik do Umowy Budowlanej</w:t>
      </w:r>
    </w:p>
    <w:p w14:paraId="31290AF2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Umowa Budowlana</w:t>
      </w:r>
      <w:r>
        <w:rPr>
          <w:color w:val="000000"/>
          <w:lang w:val="pl-PL"/>
        </w:rPr>
        <w:t xml:space="preserve"> - umowa, na podstawie której następuje realizacja Budowy domu</w:t>
      </w:r>
    </w:p>
    <w:p w14:paraId="0E95B857" w14:textId="77777777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Inwestor</w:t>
      </w:r>
      <w:r>
        <w:rPr>
          <w:color w:val="000000"/>
          <w:lang w:val="pl-PL"/>
        </w:rPr>
        <w:t xml:space="preserve"> - osoba fizyczna (lub osoby fizyczne działające łącznie) zawierająca z Generalnym Wykonawcą Umowę Budowlaną.</w:t>
      </w:r>
    </w:p>
    <w:p w14:paraId="20CD8D97" w14:textId="22410F42" w:rsidR="00771FA2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Okres Promocji</w:t>
      </w:r>
      <w:r>
        <w:rPr>
          <w:color w:val="000000"/>
          <w:lang w:val="pl-PL"/>
        </w:rPr>
        <w:t xml:space="preserve"> - okres od </w:t>
      </w:r>
      <w:r w:rsidR="005952D3">
        <w:rPr>
          <w:color w:val="000000"/>
          <w:lang w:val="pl-PL"/>
        </w:rPr>
        <w:t>01</w:t>
      </w:r>
      <w:r>
        <w:rPr>
          <w:color w:val="000000"/>
          <w:lang w:val="pl-PL"/>
        </w:rPr>
        <w:t>.</w:t>
      </w:r>
      <w:r w:rsidR="005952D3">
        <w:rPr>
          <w:color w:val="000000"/>
          <w:lang w:val="pl-PL"/>
        </w:rPr>
        <w:t>08</w:t>
      </w:r>
      <w:r>
        <w:rPr>
          <w:color w:val="000000"/>
          <w:lang w:val="pl-PL"/>
        </w:rPr>
        <w:t>.202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 do 3</w:t>
      </w:r>
      <w:r w:rsidR="00743A0C">
        <w:rPr>
          <w:color w:val="000000"/>
          <w:lang w:val="pl-PL"/>
        </w:rPr>
        <w:t>0</w:t>
      </w:r>
      <w:r>
        <w:rPr>
          <w:color w:val="000000"/>
          <w:lang w:val="pl-PL"/>
        </w:rPr>
        <w:t>.0</w:t>
      </w:r>
      <w:r w:rsidR="00743A0C">
        <w:rPr>
          <w:color w:val="000000"/>
          <w:lang w:val="pl-PL"/>
        </w:rPr>
        <w:t>9</w:t>
      </w:r>
      <w:r>
        <w:rPr>
          <w:color w:val="000000"/>
          <w:lang w:val="pl-PL"/>
        </w:rPr>
        <w:t>.202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</w:t>
      </w:r>
    </w:p>
    <w:p w14:paraId="08BDA53D" w14:textId="7F41F57A" w:rsidR="00771FA2" w:rsidRPr="005952D3" w:rsidRDefault="00000000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 w:rsidRPr="005952D3">
        <w:rPr>
          <w:b/>
          <w:bCs/>
          <w:color w:val="000000"/>
          <w:lang w:val="pl-PL"/>
        </w:rPr>
        <w:t>Uczestnik Promocji</w:t>
      </w:r>
      <w:r>
        <w:rPr>
          <w:color w:val="000000"/>
          <w:lang w:val="pl-PL"/>
        </w:rPr>
        <w:t xml:space="preserve"> - Inwestor, który spełnia warunki uczestnictwa w Promocji i wyraził chęć uczestnictwa</w:t>
      </w:r>
      <w:r w:rsidR="00F502AC">
        <w:rPr>
          <w:color w:val="000000"/>
          <w:lang w:val="pl-PL"/>
        </w:rPr>
        <w:t>.</w:t>
      </w:r>
    </w:p>
    <w:p w14:paraId="66DD29AA" w14:textId="77777777" w:rsidR="005952D3" w:rsidRDefault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</w:p>
    <w:p w14:paraId="6E78BE4B" w14:textId="5A4F3C7E" w:rsidR="00771FA2" w:rsidRPr="005952D3" w:rsidRDefault="00000000" w:rsidP="00995F69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Uczestnik Promocji uprawniony jest do uzyskania rabatu w wysokości </w:t>
      </w:r>
      <w:r w:rsidR="00813AA7">
        <w:rPr>
          <w:color w:val="000000"/>
          <w:lang w:val="pl-PL"/>
        </w:rPr>
        <w:t>7</w:t>
      </w:r>
      <w:r w:rsidR="005952D3">
        <w:rPr>
          <w:color w:val="000000"/>
          <w:lang w:val="pl-PL"/>
        </w:rPr>
        <w:t>.</w:t>
      </w:r>
      <w:r>
        <w:rPr>
          <w:color w:val="000000"/>
          <w:lang w:val="pl-PL"/>
        </w:rPr>
        <w:t xml:space="preserve">000 </w:t>
      </w:r>
      <w:r w:rsidR="005952D3">
        <w:rPr>
          <w:color w:val="000000"/>
          <w:lang w:val="pl-PL"/>
        </w:rPr>
        <w:t>PLN</w:t>
      </w:r>
      <w:r>
        <w:rPr>
          <w:color w:val="000000"/>
          <w:lang w:val="pl-PL"/>
        </w:rPr>
        <w:t xml:space="preserve"> (słownie: </w:t>
      </w:r>
      <w:r w:rsidR="00813AA7">
        <w:rPr>
          <w:color w:val="000000"/>
          <w:lang w:val="pl-PL"/>
        </w:rPr>
        <w:t>siedmiu</w:t>
      </w:r>
      <w:r>
        <w:rPr>
          <w:color w:val="000000"/>
          <w:lang w:val="pl-PL"/>
        </w:rPr>
        <w:t xml:space="preserve"> tysięcy złotych) od regularnej ceny budowy domu </w:t>
      </w:r>
      <w:proofErr w:type="spellStart"/>
      <w:r w:rsidR="005952D3">
        <w:rPr>
          <w:color w:val="000000"/>
          <w:lang w:val="pl-PL"/>
        </w:rPr>
        <w:t>DDR.House</w:t>
      </w:r>
      <w:proofErr w:type="spellEnd"/>
      <w:r w:rsidR="005952D3">
        <w:rPr>
          <w:color w:val="000000"/>
          <w:lang w:val="pl-PL"/>
        </w:rPr>
        <w:t xml:space="preserve"> LONG, MEDIUM, SHORT, SMALL</w:t>
      </w:r>
      <w:r>
        <w:rPr>
          <w:color w:val="000000"/>
          <w:lang w:val="pl-PL"/>
        </w:rPr>
        <w:t xml:space="preserve"> w przypadku zgłoszenia Generalnemu Wykonawcy chęci do rozpoczęcia budowy w terminie </w:t>
      </w:r>
      <w:r w:rsidR="005952D3">
        <w:rPr>
          <w:color w:val="000000"/>
          <w:lang w:val="pl-PL"/>
        </w:rPr>
        <w:t>p</w:t>
      </w:r>
      <w:r>
        <w:rPr>
          <w:color w:val="000000"/>
          <w:lang w:val="pl-PL"/>
        </w:rPr>
        <w:t xml:space="preserve">o </w:t>
      </w:r>
      <w:r w:rsidR="00743A0C">
        <w:rPr>
          <w:color w:val="000000"/>
          <w:lang w:val="pl-PL"/>
        </w:rPr>
        <w:t>28</w:t>
      </w:r>
      <w:r>
        <w:rPr>
          <w:color w:val="000000"/>
          <w:lang w:val="pl-PL"/>
        </w:rPr>
        <w:t xml:space="preserve"> </w:t>
      </w:r>
      <w:r w:rsidR="00743A0C">
        <w:rPr>
          <w:color w:val="000000"/>
          <w:lang w:val="pl-PL"/>
        </w:rPr>
        <w:t>lutym</w:t>
      </w:r>
      <w:r>
        <w:rPr>
          <w:color w:val="000000"/>
          <w:lang w:val="pl-PL"/>
        </w:rPr>
        <w:t xml:space="preserve"> 202</w:t>
      </w:r>
      <w:r w:rsidR="00995F69">
        <w:rPr>
          <w:color w:val="000000"/>
          <w:lang w:val="pl-PL"/>
        </w:rPr>
        <w:t>7</w:t>
      </w:r>
      <w:r>
        <w:rPr>
          <w:color w:val="000000"/>
          <w:lang w:val="pl-PL"/>
        </w:rPr>
        <w:t>.</w:t>
      </w:r>
      <w:r w:rsidR="00995F69">
        <w:rPr>
          <w:color w:val="000000"/>
          <w:lang w:val="pl-PL"/>
        </w:rPr>
        <w:t xml:space="preserve"> </w:t>
      </w:r>
      <w:r w:rsidRPr="00995F69">
        <w:rPr>
          <w:color w:val="000000"/>
          <w:lang w:val="pl-PL"/>
        </w:rPr>
        <w:t>W szczególności oznacza to dopełnienie formalności wymaganych do rozpoczęcia budowy.</w:t>
      </w:r>
    </w:p>
    <w:p w14:paraId="50175485" w14:textId="77777777" w:rsidR="005952D3" w:rsidRDefault="005952D3" w:rsidP="005952D3">
      <w:pPr>
        <w:widowControl w:val="0"/>
        <w:rPr>
          <w:rFonts w:hint="eastAsia"/>
        </w:rPr>
      </w:pPr>
    </w:p>
    <w:p w14:paraId="292938BC" w14:textId="2FA5F844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Rabat przysługuje pod warunkiem </w:t>
      </w:r>
      <w:r w:rsidR="00F502AC">
        <w:rPr>
          <w:color w:val="000000"/>
          <w:lang w:val="pl-PL"/>
        </w:rPr>
        <w:t>dokonania</w:t>
      </w:r>
      <w:r>
        <w:rPr>
          <w:color w:val="000000"/>
          <w:lang w:val="pl-PL"/>
        </w:rPr>
        <w:t xml:space="preserve"> przez Inwestora </w:t>
      </w:r>
      <w:r w:rsidR="00F502AC">
        <w:rPr>
          <w:color w:val="000000"/>
          <w:lang w:val="pl-PL"/>
        </w:rPr>
        <w:t>wpłaty na konto Generalnego Wykonawcy</w:t>
      </w:r>
      <w:r>
        <w:rPr>
          <w:color w:val="000000"/>
          <w:lang w:val="pl-PL"/>
        </w:rPr>
        <w:t xml:space="preserve"> </w:t>
      </w:r>
      <w:r w:rsidR="00F502AC">
        <w:rPr>
          <w:color w:val="000000"/>
          <w:lang w:val="pl-PL"/>
        </w:rPr>
        <w:t xml:space="preserve">w Bank Spółdzielczy nr konta: 77 9269 0004 0003 4874 20000010 </w:t>
      </w:r>
      <w:r>
        <w:rPr>
          <w:color w:val="000000"/>
          <w:lang w:val="pl-PL"/>
        </w:rPr>
        <w:t xml:space="preserve">zaliczki w wysokości </w:t>
      </w:r>
      <w:r w:rsidR="00813AA7">
        <w:rPr>
          <w:color w:val="000000"/>
          <w:lang w:val="pl-PL"/>
        </w:rPr>
        <w:t>1</w:t>
      </w:r>
      <w:r>
        <w:rPr>
          <w:color w:val="000000"/>
          <w:lang w:val="pl-PL"/>
        </w:rPr>
        <w:t>0.000 PLN najpóźniej do dnia 3</w:t>
      </w:r>
      <w:r w:rsidR="004F5331">
        <w:rPr>
          <w:color w:val="000000"/>
          <w:lang w:val="pl-PL"/>
        </w:rPr>
        <w:t>0</w:t>
      </w:r>
      <w:r>
        <w:rPr>
          <w:color w:val="000000"/>
          <w:lang w:val="pl-PL"/>
        </w:rPr>
        <w:t xml:space="preserve"> </w:t>
      </w:r>
      <w:r w:rsidR="004F5331">
        <w:rPr>
          <w:color w:val="000000"/>
          <w:lang w:val="pl-PL"/>
        </w:rPr>
        <w:t>września</w:t>
      </w:r>
      <w:r>
        <w:rPr>
          <w:color w:val="000000"/>
          <w:lang w:val="pl-PL"/>
        </w:rPr>
        <w:t xml:space="preserve"> 202</w:t>
      </w:r>
      <w:r w:rsidR="005952D3">
        <w:rPr>
          <w:color w:val="000000"/>
          <w:lang w:val="pl-PL"/>
        </w:rPr>
        <w:t>6</w:t>
      </w:r>
      <w:r>
        <w:rPr>
          <w:color w:val="000000"/>
          <w:lang w:val="pl-PL"/>
        </w:rPr>
        <w:t xml:space="preserve"> r.</w:t>
      </w:r>
    </w:p>
    <w:p w14:paraId="1E368738" w14:textId="77777777" w:rsidR="005952D3" w:rsidRDefault="005952D3" w:rsidP="005952D3">
      <w:pPr>
        <w:widowControl w:val="0"/>
        <w:rPr>
          <w:rFonts w:hint="eastAsia"/>
        </w:rPr>
      </w:pPr>
    </w:p>
    <w:p w14:paraId="5CD72818" w14:textId="448D004D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Rabat jest możliwy do uzyskania tylko w przypadku umowy na budowę domu do Stanu Deweloperskiego</w:t>
      </w:r>
      <w:r w:rsidR="005952D3">
        <w:rPr>
          <w:color w:val="000000"/>
          <w:lang w:val="pl-PL"/>
        </w:rPr>
        <w:t>.</w:t>
      </w:r>
    </w:p>
    <w:p w14:paraId="44C1E0BA" w14:textId="77777777" w:rsidR="005952D3" w:rsidRDefault="005952D3" w:rsidP="005952D3">
      <w:pPr>
        <w:widowControl w:val="0"/>
        <w:rPr>
          <w:rFonts w:hint="eastAsia"/>
        </w:rPr>
      </w:pPr>
    </w:p>
    <w:p w14:paraId="167E42CE" w14:textId="1F568632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Uprawnienia z tytułu Promocji przysługują Uczestnikowi Promocji jednorazowo, dla </w:t>
      </w:r>
      <w:r w:rsidR="005952D3">
        <w:rPr>
          <w:color w:val="000000"/>
          <w:lang w:val="pl-PL"/>
        </w:rPr>
        <w:t>jednej</w:t>
      </w:r>
      <w:r>
        <w:rPr>
          <w:color w:val="000000"/>
          <w:lang w:val="pl-PL"/>
        </w:rPr>
        <w:t xml:space="preserve"> zawartej (lub wskazanej przez siebie) Umowy wstępnej.</w:t>
      </w:r>
    </w:p>
    <w:p w14:paraId="4841925F" w14:textId="77777777" w:rsidR="005952D3" w:rsidRDefault="005952D3" w:rsidP="005952D3">
      <w:pPr>
        <w:widowControl w:val="0"/>
        <w:rPr>
          <w:rFonts w:hint="eastAsia"/>
        </w:rPr>
      </w:pPr>
    </w:p>
    <w:p w14:paraId="04D597DB" w14:textId="77777777" w:rsidR="00771FA2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Promocją mogą być objęci Inwestorzy, którzy w okresie promocji spełnią łącznie następujące warunki:</w:t>
      </w:r>
    </w:p>
    <w:p w14:paraId="25CFB864" w14:textId="37D1AA65" w:rsidR="00771FA2" w:rsidRPr="005952D3" w:rsidRDefault="00000000" w:rsidP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dokonają pisemnej akceptacji Regulaminu,</w:t>
      </w:r>
      <w:r w:rsidR="005952D3">
        <w:t xml:space="preserve"> </w:t>
      </w:r>
      <w:r w:rsidRPr="005952D3">
        <w:rPr>
          <w:color w:val="000000"/>
          <w:lang w:val="pl-PL"/>
        </w:rPr>
        <w:t>wyrażą zgodę na przetwarzanie danych osobowych, w związku z udziałem w Promocji,</w:t>
      </w:r>
      <w:r w:rsidR="005952D3">
        <w:rPr>
          <w:color w:val="000000"/>
          <w:lang w:val="pl-PL"/>
        </w:rPr>
        <w:t xml:space="preserve"> </w:t>
      </w:r>
      <w:r w:rsidRPr="005952D3">
        <w:rPr>
          <w:color w:val="000000"/>
          <w:lang w:val="pl-PL"/>
        </w:rPr>
        <w:t xml:space="preserve">podpiszą z Generalnym Wykonawcą Umowę </w:t>
      </w:r>
      <w:r w:rsidR="005952D3" w:rsidRPr="005952D3">
        <w:rPr>
          <w:color w:val="000000"/>
          <w:lang w:val="pl-PL"/>
        </w:rPr>
        <w:t>rezerwującą termin</w:t>
      </w:r>
      <w:r w:rsidRPr="005952D3">
        <w:rPr>
          <w:color w:val="000000"/>
          <w:lang w:val="pl-PL"/>
        </w:rPr>
        <w:t xml:space="preserve"> na budowę do stanu deweloperskiego jednego z domów z serii </w:t>
      </w:r>
      <w:proofErr w:type="spellStart"/>
      <w:r w:rsidR="005952D3" w:rsidRPr="005952D3">
        <w:rPr>
          <w:color w:val="000000"/>
          <w:lang w:val="pl-PL"/>
        </w:rPr>
        <w:t>DDR.House</w:t>
      </w:r>
      <w:proofErr w:type="spellEnd"/>
      <w:r w:rsidR="005952D3" w:rsidRPr="005952D3">
        <w:rPr>
          <w:color w:val="000000"/>
          <w:lang w:val="pl-PL"/>
        </w:rPr>
        <w:t>:  LONG, MEDIUM, SHORT, SMALL.</w:t>
      </w:r>
    </w:p>
    <w:p w14:paraId="067EB10F" w14:textId="77777777" w:rsidR="005952D3" w:rsidRDefault="005952D3">
      <w:pPr>
        <w:widowControl w:val="0"/>
        <w:numPr>
          <w:ilvl w:val="1"/>
          <w:numId w:val="1"/>
        </w:numPr>
        <w:jc w:val="center"/>
        <w:rPr>
          <w:rFonts w:hint="eastAsia"/>
        </w:rPr>
      </w:pPr>
    </w:p>
    <w:p w14:paraId="2CE19AD6" w14:textId="35269A06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 xml:space="preserve">Organizator Promocji zastrzega sobie prawo zmiany Regulaminu </w:t>
      </w:r>
      <w:r w:rsidR="005952D3">
        <w:rPr>
          <w:color w:val="000000"/>
          <w:lang w:val="pl-PL"/>
        </w:rPr>
        <w:t xml:space="preserve">na korzyść Inwestora </w:t>
      </w:r>
      <w:r>
        <w:rPr>
          <w:color w:val="000000"/>
          <w:lang w:val="pl-PL"/>
        </w:rPr>
        <w:t>w każdym czasie, jak również zakończenia Promocji przed upływem Okresu Promocji.</w:t>
      </w:r>
    </w:p>
    <w:p w14:paraId="57E9E1B1" w14:textId="77777777" w:rsidR="005952D3" w:rsidRDefault="005952D3" w:rsidP="005952D3">
      <w:pPr>
        <w:widowControl w:val="0"/>
        <w:rPr>
          <w:rFonts w:hint="eastAsia"/>
        </w:rPr>
      </w:pPr>
    </w:p>
    <w:p w14:paraId="5951CDB9" w14:textId="303783D6" w:rsidR="005952D3" w:rsidRDefault="00000000" w:rsidP="005952D3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Promocja nie łączy się z innymi promocjami organizowanymi przez Generalnego Wykonawcę</w:t>
      </w:r>
      <w:r w:rsidR="005952D3">
        <w:rPr>
          <w:color w:val="000000"/>
          <w:lang w:val="pl-PL"/>
        </w:rPr>
        <w:t xml:space="preserve">, chyba że jest to Voucher na </w:t>
      </w:r>
      <w:r w:rsidR="00813AA7">
        <w:rPr>
          <w:color w:val="000000"/>
          <w:lang w:val="pl-PL"/>
        </w:rPr>
        <w:t>2</w:t>
      </w:r>
      <w:r w:rsidR="005952D3">
        <w:rPr>
          <w:color w:val="000000"/>
          <w:lang w:val="pl-PL"/>
        </w:rPr>
        <w:t>0.000 PLN.</w:t>
      </w:r>
    </w:p>
    <w:p w14:paraId="63AC053C" w14:textId="77777777" w:rsidR="005952D3" w:rsidRDefault="005952D3" w:rsidP="005952D3">
      <w:pPr>
        <w:widowControl w:val="0"/>
        <w:rPr>
          <w:rFonts w:hint="eastAsia"/>
        </w:rPr>
      </w:pPr>
    </w:p>
    <w:p w14:paraId="56BA53D8" w14:textId="77777777" w:rsidR="00771FA2" w:rsidRPr="005952D3" w:rsidRDefault="00000000">
      <w:pPr>
        <w:widowControl w:val="0"/>
        <w:numPr>
          <w:ilvl w:val="0"/>
          <w:numId w:val="1"/>
        </w:numPr>
        <w:jc w:val="center"/>
        <w:rPr>
          <w:rFonts w:hint="eastAsia"/>
        </w:rPr>
      </w:pPr>
      <w:r>
        <w:rPr>
          <w:color w:val="000000"/>
          <w:lang w:val="pl-PL"/>
        </w:rPr>
        <w:t>Uczestnikom promocji nie przysługuje prawo otrzymania ekwiwalentu pieniężnego w wysokości rabatu.</w:t>
      </w:r>
    </w:p>
    <w:p w14:paraId="58B0DDD6" w14:textId="77777777" w:rsidR="005952D3" w:rsidRDefault="005952D3" w:rsidP="005952D3">
      <w:pPr>
        <w:pStyle w:val="Akapitzlist"/>
        <w:rPr>
          <w:rFonts w:hint="eastAsia"/>
        </w:rPr>
      </w:pPr>
    </w:p>
    <w:p w14:paraId="25160454" w14:textId="77777777" w:rsidR="005952D3" w:rsidRDefault="005952D3" w:rsidP="005952D3">
      <w:pPr>
        <w:widowControl w:val="0"/>
        <w:rPr>
          <w:rFonts w:hint="eastAsia"/>
        </w:rPr>
      </w:pPr>
    </w:p>
    <w:p w14:paraId="452F6620" w14:textId="3E52F8F1" w:rsidR="00771FA2" w:rsidRDefault="005952D3">
      <w:pPr>
        <w:widowControl w:val="0"/>
        <w:spacing w:before="200"/>
        <w:jc w:val="center"/>
        <w:rPr>
          <w:rFonts w:hint="eastAsia"/>
        </w:rPr>
      </w:pPr>
      <w:r>
        <w:rPr>
          <w:color w:val="000000"/>
          <w:lang w:val="pl-PL"/>
        </w:rPr>
        <w:t>GOLCZEWO, 01.08.2026 r.</w:t>
      </w:r>
    </w:p>
    <w:sectPr w:rsidR="00771FA2" w:rsidSect="00034616">
      <w:pgSz w:w="11906" w:h="16838"/>
      <w:pgMar w:top="652" w:right="709" w:bottom="709" w:left="709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73F9E"/>
    <w:multiLevelType w:val="multilevel"/>
    <w:tmpl w:val="9E4A2786"/>
    <w:lvl w:ilvl="0">
      <w:start w:val="1"/>
      <w:numFmt w:val="decimal"/>
      <w:lvlRestart w:val="0"/>
      <w:pStyle w:val="Listapunktowana"/>
      <w:suff w:val="space"/>
      <w:lvlText w:val="%1."/>
      <w:lvlJc w:val="left"/>
      <w:pPr>
        <w:ind w:left="0" w:firstLine="0"/>
      </w:pPr>
      <w:rPr>
        <w:rFonts w:ascii="Bitstream Charter" w:hAnsi="Bitstream Charter" w:cs="Bitstream Charter"/>
        <w:i/>
        <w:sz w:val="23"/>
        <w:szCs w:val="23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6837351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1A0E"/>
    <w:rsid w:val="00326F90"/>
    <w:rsid w:val="004902DE"/>
    <w:rsid w:val="004F5331"/>
    <w:rsid w:val="00574515"/>
    <w:rsid w:val="005952D3"/>
    <w:rsid w:val="00743A0C"/>
    <w:rsid w:val="00771FA2"/>
    <w:rsid w:val="00813AA7"/>
    <w:rsid w:val="00995F69"/>
    <w:rsid w:val="009976F0"/>
    <w:rsid w:val="00AA1D8D"/>
    <w:rsid w:val="00B47730"/>
    <w:rsid w:val="00CB0664"/>
    <w:rsid w:val="00F50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675D8"/>
  <w14:defaultImageDpi w14:val="300"/>
  <w15:docId w15:val="{B3145CD0-09BB-5140-8592-DC6838E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304" w:lineRule="exact"/>
    </w:pPr>
    <w:rPr>
      <w:rFonts w:ascii="Bitstream Charter" w:hAnsi="Bitstream Charter" w:cs="Bitstream Charter"/>
      <w:i/>
      <w:sz w:val="2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promocji: Talon na 30.000 PLN - A4 pion</dc:title>
  <dc:subject>Edytowalna wersja Word w pionowym formacie A4</dc:subject>
  <dc:creator>Ryszard Pikuła</dc:creator>
  <cp:keywords/>
  <dc:description>generated by python-docx</dc:description>
  <cp:lastModifiedBy>Ryszard Pe</cp:lastModifiedBy>
  <cp:revision>6</cp:revision>
  <dcterms:created xsi:type="dcterms:W3CDTF">2026-08-05T00:50:00Z</dcterms:created>
  <dcterms:modified xsi:type="dcterms:W3CDTF">2026-08-28T09:41:00Z</dcterms:modified>
  <cp:category/>
</cp:coreProperties>
</file>